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CE" w:rsidRDefault="004001CE" w:rsidP="00400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3B36" w:rsidRDefault="00FB0E29">
      <w:pPr>
        <w:rPr>
          <w:rFonts w:ascii="Times New Roman" w:hAnsi="Times New Roman" w:cs="Times New Roman"/>
          <w:sz w:val="24"/>
          <w:szCs w:val="24"/>
        </w:rPr>
      </w:pPr>
      <w:r w:rsidRPr="00FB0E29">
        <w:rPr>
          <w:rFonts w:ascii="Times New Roman" w:hAnsi="Times New Roman" w:cs="Times New Roman"/>
          <w:sz w:val="24"/>
          <w:szCs w:val="24"/>
        </w:rPr>
        <w:t xml:space="preserve">Scheda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B0E29">
        <w:rPr>
          <w:rFonts w:ascii="Times New Roman" w:hAnsi="Times New Roman" w:cs="Times New Roman"/>
          <w:sz w:val="24"/>
          <w:szCs w:val="24"/>
        </w:rPr>
        <w:t>utovalutazione</w:t>
      </w:r>
      <w:r w:rsidR="00EB3B36">
        <w:rPr>
          <w:rFonts w:ascii="Times New Roman" w:hAnsi="Times New Roman" w:cs="Times New Roman"/>
          <w:sz w:val="24"/>
          <w:szCs w:val="24"/>
        </w:rPr>
        <w:t xml:space="preserve"> </w:t>
      </w:r>
      <w:r w:rsidR="00E86992">
        <w:rPr>
          <w:rFonts w:ascii="Times New Roman" w:hAnsi="Times New Roman" w:cs="Times New Roman"/>
          <w:sz w:val="24"/>
          <w:szCs w:val="24"/>
        </w:rPr>
        <w:t xml:space="preserve">ESPERTO </w:t>
      </w:r>
      <w:r w:rsidR="00EB3B36">
        <w:rPr>
          <w:rFonts w:ascii="Times New Roman" w:hAnsi="Times New Roman" w:cs="Times New Roman"/>
          <w:sz w:val="24"/>
          <w:szCs w:val="24"/>
        </w:rPr>
        <w:t>per il</w:t>
      </w:r>
      <w:r w:rsidRPr="00FB0E29">
        <w:rPr>
          <w:rFonts w:ascii="Times New Roman" w:hAnsi="Times New Roman" w:cs="Times New Roman"/>
          <w:sz w:val="24"/>
          <w:szCs w:val="24"/>
        </w:rPr>
        <w:t xml:space="preserve"> </w:t>
      </w:r>
      <w:r w:rsidR="00EB3B36">
        <w:rPr>
          <w:rFonts w:ascii="Times New Roman" w:hAnsi="Times New Roman" w:cs="Times New Roman"/>
          <w:sz w:val="24"/>
          <w:szCs w:val="24"/>
        </w:rPr>
        <w:t>Modulo</w:t>
      </w:r>
    </w:p>
    <w:p w:rsidR="00C749E2" w:rsidRPr="005A1697" w:rsidRDefault="00C749E2" w:rsidP="00C749E2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IL CANTO DEL PICCOLO USIGNOLO 1</w:t>
      </w:r>
      <w:r>
        <w:rPr>
          <w:rFonts w:ascii="Bookman Old Style" w:hAnsi="Bookman Old Style"/>
          <w:sz w:val="22"/>
        </w:rPr>
        <w:t xml:space="preserve"> (Scuola dell’Infanzia)</w:t>
      </w:r>
    </w:p>
    <w:p w:rsidR="00C749E2" w:rsidRPr="005A1697" w:rsidRDefault="00C749E2" w:rsidP="00C749E2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IL CANTO DEL PICCOLO USIGNOLO 2</w:t>
      </w:r>
      <w:r>
        <w:rPr>
          <w:rFonts w:ascii="Bookman Old Style" w:hAnsi="Bookman Old Style"/>
          <w:sz w:val="22"/>
        </w:rPr>
        <w:t xml:space="preserve"> (Scuola dell’Infanzia)</w:t>
      </w:r>
    </w:p>
    <w:p w:rsidR="00C749E2" w:rsidRPr="005A1697" w:rsidRDefault="00C749E2" w:rsidP="00C749E2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IL CANTO DEL PICCOLO USIGNOLO 3</w:t>
      </w:r>
      <w:r>
        <w:rPr>
          <w:rFonts w:ascii="Bookman Old Style" w:hAnsi="Bookman Old Style"/>
          <w:sz w:val="22"/>
        </w:rPr>
        <w:t xml:space="preserve"> (Scuola dell’Infanzia)</w:t>
      </w:r>
    </w:p>
    <w:p w:rsidR="00C749E2" w:rsidRPr="005A1697" w:rsidRDefault="00C749E2" w:rsidP="00C749E2">
      <w:pPr>
        <w:pStyle w:val="Default"/>
        <w:numPr>
          <w:ilvl w:val="0"/>
          <w:numId w:val="1"/>
        </w:numPr>
        <w:rPr>
          <w:b/>
        </w:rPr>
      </w:pPr>
      <w:r w:rsidRPr="005A1697">
        <w:rPr>
          <w:rFonts w:ascii="Bookman Old Style" w:hAnsi="Bookman Old Style"/>
          <w:sz w:val="22"/>
        </w:rPr>
        <w:t>SALTO E IMPARO</w:t>
      </w:r>
      <w:r>
        <w:rPr>
          <w:rFonts w:ascii="Bookman Old Style" w:hAnsi="Bookman Old Style"/>
          <w:sz w:val="22"/>
        </w:rPr>
        <w:t xml:space="preserve"> (Scuola dell’Infanzia)</w:t>
      </w:r>
    </w:p>
    <w:p w:rsidR="00C749E2" w:rsidRPr="005A1697" w:rsidRDefault="00C749E2" w:rsidP="00C749E2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GIVE ME FIVE 2</w:t>
      </w:r>
      <w:r>
        <w:rPr>
          <w:rFonts w:ascii="Bookman Old Style" w:hAnsi="Bookman Old Style"/>
          <w:sz w:val="22"/>
        </w:rPr>
        <w:t xml:space="preserve"> (Scuola Primaria)</w:t>
      </w:r>
    </w:p>
    <w:p w:rsidR="00C749E2" w:rsidRPr="005A1697" w:rsidRDefault="00C749E2" w:rsidP="00C749E2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CONCLUIMOS CON EL ESPANOL</w:t>
      </w:r>
      <w:r>
        <w:rPr>
          <w:rFonts w:ascii="Bookman Old Style" w:hAnsi="Bookman Old Style"/>
          <w:sz w:val="22"/>
        </w:rPr>
        <w:t xml:space="preserve"> (Scuola Primaria)</w:t>
      </w:r>
    </w:p>
    <w:p w:rsidR="00C749E2" w:rsidRPr="005A1697" w:rsidRDefault="00C749E2" w:rsidP="00C749E2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NATURALMENTE ESPLORO</w:t>
      </w:r>
      <w:r>
        <w:rPr>
          <w:rFonts w:ascii="Bookman Old Style" w:hAnsi="Bookman Old Style"/>
          <w:sz w:val="22"/>
        </w:rPr>
        <w:t xml:space="preserve"> (Scuola Primaria)</w:t>
      </w:r>
    </w:p>
    <w:p w:rsidR="00C749E2" w:rsidRPr="005A1697" w:rsidRDefault="00C749E2" w:rsidP="00C749E2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INTELLIGENTEMENTE PARLO E SCRIVO</w:t>
      </w:r>
      <w:r>
        <w:rPr>
          <w:rFonts w:ascii="Bookman Old Style" w:hAnsi="Bookman Old Style"/>
          <w:sz w:val="22"/>
        </w:rPr>
        <w:t xml:space="preserve"> (Scuola Primaria)</w:t>
      </w:r>
    </w:p>
    <w:p w:rsidR="00C749E2" w:rsidRDefault="00C749E2" w:rsidP="00C749E2">
      <w:pPr>
        <w:pStyle w:val="Default"/>
        <w:numPr>
          <w:ilvl w:val="0"/>
          <w:numId w:val="1"/>
        </w:numPr>
        <w:rPr>
          <w:b/>
        </w:rPr>
      </w:pPr>
      <w:r w:rsidRPr="005A1697">
        <w:rPr>
          <w:rFonts w:ascii="Bookman Old Style" w:hAnsi="Bookman Old Style"/>
          <w:sz w:val="22"/>
        </w:rPr>
        <w:t>GIOCHIAMO CON I NUMERI</w:t>
      </w:r>
      <w:r w:rsidRPr="005A1697">
        <w:rPr>
          <w:b/>
        </w:rPr>
        <w:t xml:space="preserve"> </w:t>
      </w:r>
      <w:r w:rsidRPr="005A1697">
        <w:rPr>
          <w:rFonts w:ascii="Bookman Old Style" w:hAnsi="Bookman Old Style"/>
          <w:sz w:val="22"/>
        </w:rPr>
        <w:t>2</w:t>
      </w:r>
      <w:r>
        <w:rPr>
          <w:rFonts w:ascii="Bookman Old Style" w:hAnsi="Bookman Old Style"/>
          <w:sz w:val="22"/>
        </w:rPr>
        <w:t xml:space="preserve"> (Scuola Primaria)</w:t>
      </w:r>
    </w:p>
    <w:p w:rsidR="00D11D4B" w:rsidRPr="007848C6" w:rsidRDefault="00D11D4B" w:rsidP="00C749E2">
      <w:pPr>
        <w:pStyle w:val="Default"/>
        <w:spacing w:after="179"/>
        <w:rPr>
          <w:b/>
        </w:rPr>
      </w:pPr>
      <w:bookmarkStart w:id="0" w:name="_GoBack"/>
      <w:bookmarkEnd w:id="0"/>
    </w:p>
    <w:p w:rsidR="00FB0E29" w:rsidRDefault="00FB0E29" w:rsidP="00FB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29">
        <w:rPr>
          <w:rFonts w:ascii="Times New Roman" w:hAnsi="Times New Roman" w:cs="Times New Roman"/>
          <w:sz w:val="24"/>
          <w:szCs w:val="24"/>
        </w:rPr>
        <w:t>Cognome __________________________Nome _______________________________________</w:t>
      </w:r>
      <w:r w:rsidR="0095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E29" w:rsidRDefault="00FB0E29"/>
    <w:tbl>
      <w:tblPr>
        <w:tblpPr w:leftFromText="141" w:rightFromText="141" w:vertAnchor="text" w:tblpY="396"/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671"/>
        <w:gridCol w:w="2976"/>
        <w:gridCol w:w="992"/>
        <w:gridCol w:w="973"/>
        <w:gridCol w:w="25"/>
      </w:tblGrid>
      <w:tr w:rsidR="00C749E2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49E2" w:rsidRPr="00C749E2" w:rsidRDefault="00C749E2" w:rsidP="00C749E2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49E2" w:rsidRPr="00C749E2" w:rsidRDefault="00C749E2" w:rsidP="00C749E2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  <w:t>TITOLI CULTURALI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49E2" w:rsidRPr="00C749E2" w:rsidRDefault="00C749E2" w:rsidP="00C749E2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  <w:t>PUNTEGGIO</w:t>
            </w:r>
          </w:p>
        </w:tc>
        <w:tc>
          <w:tcPr>
            <w:tcW w:w="992" w:type="dxa"/>
          </w:tcPr>
          <w:p w:rsidR="00C749E2" w:rsidRPr="00C749E2" w:rsidRDefault="00C749E2" w:rsidP="00C749E2">
            <w:pPr>
              <w:ind w:left="23"/>
              <w:rPr>
                <w:rFonts w:ascii="Bookman Old Style" w:eastAsia="Arial" w:hAnsi="Bookman Old Style" w:cs="Times New Roman"/>
                <w:b/>
                <w:bCs/>
                <w:sz w:val="14"/>
                <w:szCs w:val="14"/>
              </w:rPr>
            </w:pPr>
            <w:r w:rsidRPr="00C749E2">
              <w:rPr>
                <w:rFonts w:ascii="Bookman Old Style" w:eastAsia="Arial" w:hAnsi="Bookman Old Style" w:cs="Times New Roman"/>
                <w:b/>
                <w:bCs/>
                <w:sz w:val="14"/>
                <w:szCs w:val="14"/>
              </w:rPr>
              <w:t xml:space="preserve">PUNTI </w:t>
            </w:r>
          </w:p>
          <w:p w:rsidR="00C749E2" w:rsidRPr="00C749E2" w:rsidRDefault="00C749E2" w:rsidP="00C749E2">
            <w:pPr>
              <w:pStyle w:val="Defaul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C749E2">
              <w:rPr>
                <w:rFonts w:ascii="Bookman Old Style" w:eastAsia="Arial" w:hAnsi="Bookman Old Style"/>
                <w:b/>
                <w:sz w:val="14"/>
                <w:szCs w:val="14"/>
              </w:rPr>
              <w:t>a cura del candidato</w:t>
            </w:r>
          </w:p>
        </w:tc>
        <w:tc>
          <w:tcPr>
            <w:tcW w:w="998" w:type="dxa"/>
            <w:gridSpan w:val="2"/>
          </w:tcPr>
          <w:p w:rsidR="00C749E2" w:rsidRPr="00C749E2" w:rsidRDefault="00C749E2" w:rsidP="00C749E2">
            <w:pPr>
              <w:ind w:left="23"/>
              <w:rPr>
                <w:rFonts w:ascii="Bookman Old Style" w:eastAsia="Arial" w:hAnsi="Bookman Old Style" w:cs="Times New Roman"/>
                <w:b/>
                <w:bCs/>
                <w:sz w:val="14"/>
                <w:szCs w:val="14"/>
              </w:rPr>
            </w:pPr>
            <w:r w:rsidRPr="00C749E2">
              <w:rPr>
                <w:rFonts w:ascii="Bookman Old Style" w:eastAsia="Arial" w:hAnsi="Bookman Old Style" w:cs="Times New Roman"/>
                <w:b/>
                <w:bCs/>
                <w:sz w:val="14"/>
                <w:szCs w:val="14"/>
              </w:rPr>
              <w:t>RISERV.</w:t>
            </w:r>
          </w:p>
          <w:p w:rsidR="00C749E2" w:rsidRPr="00C749E2" w:rsidRDefault="00C749E2" w:rsidP="00C749E2">
            <w:pPr>
              <w:pStyle w:val="Defaul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C749E2">
              <w:rPr>
                <w:rFonts w:ascii="Bookman Old Style" w:eastAsia="Arial" w:hAnsi="Bookman Old Style"/>
                <w:b/>
                <w:bCs/>
                <w:sz w:val="14"/>
                <w:szCs w:val="14"/>
              </w:rPr>
              <w:t>UFFICIO</w:t>
            </w:r>
          </w:p>
        </w:tc>
      </w:tr>
      <w:tr w:rsidR="00B24E0F" w:rsidRPr="00C749E2" w:rsidTr="00B24E0F">
        <w:trPr>
          <w:trHeight w:val="138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Cs w:val="18"/>
                <w:lang w:eastAsia="ar-SA"/>
              </w:rPr>
              <w:t>A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Diploma di Laurea specifico </w:t>
            </w:r>
          </w:p>
          <w:p w:rsidR="00B24E0F" w:rsidRPr="00B24E0F" w:rsidRDefault="00B24E0F" w:rsidP="00B24E0F">
            <w:pPr>
              <w:widowControl w:val="0"/>
              <w:suppressAutoHyphens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(Quadriennale o specialistica/magistrale)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Votazione fino a 107/110 -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 6</w:t>
            </w:r>
          </w:p>
          <w:p w:rsidR="00B24E0F" w:rsidRPr="00B24E0F" w:rsidRDefault="00B24E0F" w:rsidP="00B24E0F">
            <w:pPr>
              <w:widowControl w:val="0"/>
              <w:suppressAutoHyphens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Votazione 108 a 110/110 -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 8</w:t>
            </w:r>
          </w:p>
          <w:p w:rsidR="00B24E0F" w:rsidRPr="00B24E0F" w:rsidRDefault="00B24E0F" w:rsidP="00B24E0F">
            <w:pPr>
              <w:widowControl w:val="0"/>
              <w:suppressAutoHyphens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Votazione 110/110 e lode -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6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6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B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Laurea triennale specifica</w:t>
            </w:r>
          </w:p>
          <w:p w:rsidR="00B24E0F" w:rsidRPr="00B24E0F" w:rsidRDefault="00B24E0F" w:rsidP="00B24E0F">
            <w:pPr>
              <w:widowControl w:val="0"/>
              <w:suppressAutoHyphens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(Punteggio non cumulabile con il punto A se si tratta della stessa classe di laurea)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C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Diploma di istruzione secondaria di II grado specifico</w:t>
            </w:r>
          </w:p>
          <w:p w:rsidR="00B24E0F" w:rsidRPr="00B24E0F" w:rsidRDefault="00B24E0F" w:rsidP="00B24E0F">
            <w:pPr>
              <w:widowControl w:val="0"/>
              <w:suppressAutoHyphens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(valutabile in mancanza della laurea e non cumulabile con i punti A e B)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D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Corso post-laurea afferente la tipologia dell’intervento </w:t>
            </w:r>
          </w:p>
          <w:p w:rsidR="00B24E0F" w:rsidRPr="00B24E0F" w:rsidRDefault="00B24E0F" w:rsidP="00B24E0F">
            <w:pPr>
              <w:widowControl w:val="0"/>
              <w:suppressAutoHyphens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(Dottorato di ricerca, Master universitario di I e II livello 60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cfu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, Corso di perfezionamento 60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cfu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2 (fino a 6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Altri titoli culturali specifici afferenti la tipologia dell’intervento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1 (fino a 3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F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Pubblicazioni inerenti le attività previste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1 (fino a 3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C749E2" w:rsidRPr="00C749E2" w:rsidTr="00B24E0F">
        <w:trPr>
          <w:trHeight w:val="29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49E2" w:rsidRPr="00C749E2" w:rsidRDefault="00C749E2" w:rsidP="00C749E2">
            <w:pPr>
              <w:widowControl w:val="0"/>
              <w:suppressAutoHyphens/>
              <w:snapToGrid w:val="0"/>
              <w:ind w:left="139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TITOLI ED ESPERIENZE PROFESSIONALI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9E2" w:rsidRPr="00C749E2" w:rsidRDefault="00C749E2" w:rsidP="00C749E2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9E2" w:rsidRPr="00C749E2" w:rsidRDefault="00C749E2" w:rsidP="00C749E2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49E2" w:rsidRPr="00C749E2" w:rsidRDefault="00C749E2" w:rsidP="00C749E2">
            <w:pPr>
              <w:widowControl w:val="0"/>
              <w:suppressAutoHyphens/>
              <w:snapToGrid w:val="0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749E2" w:rsidRPr="00C749E2" w:rsidRDefault="00C749E2" w:rsidP="00C749E2">
            <w:pPr>
              <w:suppressAutoHyphens/>
              <w:snapToGrid w:val="0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G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Esperienze di docenza universitaria nel settore di pertinenza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4 (fino a 20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H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Esperienze di docenza in progetti formativi coerenti con le attività previste </w:t>
            </w:r>
          </w:p>
          <w:p w:rsidR="00B24E0F" w:rsidRPr="00B24E0F" w:rsidRDefault="00B24E0F" w:rsidP="00B24E0F">
            <w:pPr>
              <w:widowControl w:val="0"/>
              <w:suppressAutoHyphens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(della durata di almeno 30 ore)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3 (fino a 15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lastRenderedPageBreak/>
              <w:t>I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Esperienze di tutoraggio in progetti formativi coerenti con le attività previste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1 (fino a 5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Esperienze di formazione coerenti con le attività previste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1 (fino a 5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M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Abilitazione specifica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N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ind w:left="139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Certificazione di competenze informatico/tecnologiche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 xml:space="preserve">3 (fino a 15 </w:t>
            </w:r>
            <w:proofErr w:type="spellStart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O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suppressAutoHyphens/>
              <w:snapToGrid w:val="0"/>
              <w:ind w:left="139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Esperienze di docenza nella disciplina oggetto del progetto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B24E0F" w:rsidRDefault="00B24E0F" w:rsidP="00B24E0F">
            <w:pPr>
              <w:suppressAutoHyphens/>
              <w:snapToGrid w:val="0"/>
              <w:jc w:val="center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 xml:space="preserve">1 (fino a 5 </w:t>
            </w:r>
            <w:proofErr w:type="spellStart"/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suppressAutoHyphens/>
              <w:snapToGrid w:val="0"/>
              <w:jc w:val="center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suppressAutoHyphens/>
              <w:snapToGrid w:val="0"/>
              <w:jc w:val="center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P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suppressAutoHyphens/>
              <w:snapToGrid w:val="0"/>
              <w:ind w:left="139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Esperienze professionali nel settore di pertinenza diverse dalla docenza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B24E0F" w:rsidRDefault="00B24E0F" w:rsidP="00B24E0F">
            <w:pPr>
              <w:suppressAutoHyphens/>
              <w:snapToGrid w:val="0"/>
              <w:jc w:val="center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 xml:space="preserve">1 (fino a 5 </w:t>
            </w:r>
            <w:proofErr w:type="spellStart"/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pt</w:t>
            </w:r>
            <w:proofErr w:type="spellEnd"/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suppressAutoHyphens/>
              <w:snapToGrid w:val="0"/>
              <w:jc w:val="center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suppressAutoHyphens/>
              <w:snapToGrid w:val="0"/>
              <w:jc w:val="center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</w:p>
        </w:tc>
      </w:tr>
      <w:tr w:rsidR="00B24E0F" w:rsidRPr="00C749E2" w:rsidTr="00B24E0F">
        <w:trPr>
          <w:trHeight w:val="2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C749E2" w:rsidRDefault="00B24E0F" w:rsidP="00B24E0F">
            <w:pPr>
              <w:widowControl w:val="0"/>
              <w:suppressAutoHyphens/>
              <w:snapToGrid w:val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</w:pPr>
            <w:r w:rsidRPr="00C749E2">
              <w:rPr>
                <w:rFonts w:ascii="Bookman Old Style" w:hAnsi="Bookman Old Style"/>
                <w:b/>
                <w:color w:val="000000"/>
                <w:sz w:val="18"/>
                <w:szCs w:val="18"/>
                <w:lang w:eastAsia="ar-SA"/>
              </w:rPr>
              <w:t>Q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suppressAutoHyphens/>
              <w:snapToGrid w:val="0"/>
              <w:ind w:left="139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 xml:space="preserve">Esperienza di docenza di madrelingua e di preparazione degli esami </w:t>
            </w:r>
            <w:proofErr w:type="spellStart"/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Trinity</w:t>
            </w:r>
            <w:proofErr w:type="spellEnd"/>
          </w:p>
          <w:p w:rsidR="00B24E0F" w:rsidRPr="00B24E0F" w:rsidRDefault="00B24E0F" w:rsidP="00B24E0F">
            <w:pPr>
              <w:suppressAutoHyphens/>
              <w:snapToGrid w:val="0"/>
              <w:ind w:left="139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(esclusivamente per insegnanti dell’area L2)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E0F" w:rsidRPr="00B24E0F" w:rsidRDefault="00B24E0F" w:rsidP="00B24E0F">
            <w:pPr>
              <w:suppressAutoHyphens/>
              <w:snapToGrid w:val="0"/>
              <w:jc w:val="center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 w:rsidRPr="00B24E0F">
              <w:rPr>
                <w:rFonts w:ascii="Bookman Old Style" w:hAnsi="Bookman Old Style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suppressAutoHyphens/>
              <w:snapToGrid w:val="0"/>
              <w:jc w:val="center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E0F" w:rsidRPr="00C749E2" w:rsidRDefault="00B24E0F" w:rsidP="00B24E0F">
            <w:pPr>
              <w:suppressAutoHyphens/>
              <w:snapToGrid w:val="0"/>
              <w:jc w:val="center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</w:p>
        </w:tc>
      </w:tr>
    </w:tbl>
    <w:p w:rsidR="00C749E2" w:rsidRPr="00C749E2" w:rsidRDefault="00C749E2">
      <w:pPr>
        <w:rPr>
          <w:sz w:val="18"/>
          <w:szCs w:val="18"/>
        </w:rPr>
      </w:pPr>
    </w:p>
    <w:p w:rsidR="00C749E2" w:rsidRPr="00C749E2" w:rsidRDefault="00C749E2">
      <w:pPr>
        <w:rPr>
          <w:sz w:val="18"/>
          <w:szCs w:val="18"/>
        </w:rPr>
      </w:pPr>
    </w:p>
    <w:p w:rsidR="00707ADC" w:rsidRPr="00C749E2" w:rsidRDefault="00C749E2" w:rsidP="00C749E2">
      <w:pPr>
        <w:spacing w:line="240" w:lineRule="auto"/>
        <w:rPr>
          <w:sz w:val="18"/>
          <w:szCs w:val="18"/>
        </w:rPr>
      </w:pPr>
      <w:r w:rsidRPr="00C749E2"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C749E2">
        <w:rPr>
          <w:sz w:val="18"/>
          <w:szCs w:val="18"/>
        </w:rPr>
        <w:t xml:space="preserve">       </w:t>
      </w:r>
      <w:r w:rsidR="00707ADC" w:rsidRPr="00C749E2">
        <w:rPr>
          <w:sz w:val="18"/>
          <w:szCs w:val="18"/>
        </w:rPr>
        <w:t xml:space="preserve">In fede </w:t>
      </w:r>
    </w:p>
    <w:p w:rsidR="00707ADC" w:rsidRPr="00C749E2" w:rsidRDefault="00B10BFC" w:rsidP="009D27E6">
      <w:pPr>
        <w:spacing w:line="240" w:lineRule="auto"/>
        <w:rPr>
          <w:sz w:val="18"/>
          <w:szCs w:val="18"/>
        </w:rPr>
      </w:pPr>
      <w:r w:rsidRPr="00C749E2">
        <w:rPr>
          <w:sz w:val="18"/>
          <w:szCs w:val="18"/>
        </w:rPr>
        <w:t>Melito Porto Salvo, _________</w:t>
      </w:r>
    </w:p>
    <w:p w:rsidR="00707ADC" w:rsidRDefault="00707ADC" w:rsidP="009D27E6">
      <w:pPr>
        <w:spacing w:line="240" w:lineRule="auto"/>
        <w:ind w:left="4956" w:firstLine="708"/>
        <w:jc w:val="right"/>
      </w:pPr>
      <w:r w:rsidRPr="00C749E2">
        <w:rPr>
          <w:sz w:val="18"/>
          <w:szCs w:val="18"/>
        </w:rPr>
        <w:t>____</w:t>
      </w:r>
      <w:r>
        <w:t>___________________________</w:t>
      </w:r>
    </w:p>
    <w:sectPr w:rsidR="00707ADC" w:rsidSect="00175A54">
      <w:headerReference w:type="default" r:id="rId8"/>
      <w:footerReference w:type="default" r:id="rId9"/>
      <w:pgSz w:w="11906" w:h="16838"/>
      <w:pgMar w:top="709" w:right="1134" w:bottom="1843" w:left="1134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5A" w:rsidRDefault="00BD1C5A" w:rsidP="009D27E6">
      <w:pPr>
        <w:spacing w:after="0" w:line="240" w:lineRule="auto"/>
      </w:pPr>
      <w:r>
        <w:separator/>
      </w:r>
    </w:p>
  </w:endnote>
  <w:endnote w:type="continuationSeparator" w:id="0">
    <w:p w:rsidR="00BD1C5A" w:rsidRDefault="00BD1C5A" w:rsidP="009D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6" w:rsidRDefault="009D27E6" w:rsidP="009D27E6">
    <w:pPr>
      <w:pStyle w:val="Pidipagina"/>
      <w:jc w:val="center"/>
    </w:pPr>
  </w:p>
  <w:p w:rsidR="009D27E6" w:rsidRPr="00524CE2" w:rsidRDefault="009D27E6" w:rsidP="009D27E6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5A" w:rsidRDefault="00BD1C5A" w:rsidP="009D27E6">
      <w:pPr>
        <w:spacing w:after="0" w:line="240" w:lineRule="auto"/>
      </w:pPr>
      <w:r>
        <w:separator/>
      </w:r>
    </w:p>
  </w:footnote>
  <w:footnote w:type="continuationSeparator" w:id="0">
    <w:p w:rsidR="00BD1C5A" w:rsidRDefault="00BD1C5A" w:rsidP="009D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E2" w:rsidRDefault="00C749E2" w:rsidP="00C749E2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ALLEGATO “B”</w:t>
    </w:r>
  </w:p>
  <w:p w:rsidR="009D27E6" w:rsidRPr="009D27E6" w:rsidRDefault="009D27E6" w:rsidP="009D27E6">
    <w:pPr>
      <w:pStyle w:val="Intestazione"/>
      <w:tabs>
        <w:tab w:val="left" w:pos="1920"/>
        <w:tab w:val="center" w:pos="4986"/>
      </w:tabs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1AC3"/>
    <w:multiLevelType w:val="hybridMultilevel"/>
    <w:tmpl w:val="D320F66C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D5"/>
    <w:rsid w:val="000105E5"/>
    <w:rsid w:val="000F6517"/>
    <w:rsid w:val="00117CFC"/>
    <w:rsid w:val="001451D5"/>
    <w:rsid w:val="001721C5"/>
    <w:rsid w:val="00175A54"/>
    <w:rsid w:val="001C6594"/>
    <w:rsid w:val="004001CE"/>
    <w:rsid w:val="0042072F"/>
    <w:rsid w:val="00435C44"/>
    <w:rsid w:val="00565D61"/>
    <w:rsid w:val="00707ADC"/>
    <w:rsid w:val="00753629"/>
    <w:rsid w:val="0076031F"/>
    <w:rsid w:val="00797DF0"/>
    <w:rsid w:val="00876356"/>
    <w:rsid w:val="009254EA"/>
    <w:rsid w:val="009505E0"/>
    <w:rsid w:val="009D27E6"/>
    <w:rsid w:val="00B10BFC"/>
    <w:rsid w:val="00B24E0F"/>
    <w:rsid w:val="00BD1C5A"/>
    <w:rsid w:val="00C749E2"/>
    <w:rsid w:val="00C7613F"/>
    <w:rsid w:val="00D11D4B"/>
    <w:rsid w:val="00D42732"/>
    <w:rsid w:val="00E86992"/>
    <w:rsid w:val="00EB140C"/>
    <w:rsid w:val="00EB3B36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21C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1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D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7E6"/>
  </w:style>
  <w:style w:type="paragraph" w:styleId="Pidipagina">
    <w:name w:val="footer"/>
    <w:basedOn w:val="Normale"/>
    <w:link w:val="Pidipagina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7E6"/>
  </w:style>
  <w:style w:type="character" w:styleId="Collegamentoipertestuale">
    <w:name w:val="Hyperlink"/>
    <w:basedOn w:val="Carpredefinitoparagrafo"/>
    <w:uiPriority w:val="99"/>
    <w:unhideWhenUsed/>
    <w:rsid w:val="009D27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21C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1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D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7E6"/>
  </w:style>
  <w:style w:type="paragraph" w:styleId="Pidipagina">
    <w:name w:val="footer"/>
    <w:basedOn w:val="Normale"/>
    <w:link w:val="Pidipagina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7E6"/>
  </w:style>
  <w:style w:type="character" w:styleId="Collegamentoipertestuale">
    <w:name w:val="Hyperlink"/>
    <w:basedOn w:val="Carpredefinitoparagrafo"/>
    <w:uiPriority w:val="99"/>
    <w:unhideWhenUsed/>
    <w:rsid w:val="009D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2017-10-24T09:46:00Z</cp:lastPrinted>
  <dcterms:created xsi:type="dcterms:W3CDTF">2019-01-15T07:02:00Z</dcterms:created>
  <dcterms:modified xsi:type="dcterms:W3CDTF">2019-01-15T07:02:00Z</dcterms:modified>
</cp:coreProperties>
</file>